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8F" w:rsidRPr="00F63224" w:rsidRDefault="00A50CBD">
      <w:pPr>
        <w:pStyle w:val="10"/>
        <w:keepNext/>
        <w:keepLines/>
        <w:shd w:val="clear" w:color="auto" w:fill="auto"/>
        <w:spacing w:after="297" w:line="240" w:lineRule="exact"/>
        <w:rPr>
          <w:rFonts w:ascii="Times New Roman" w:hAnsi="Times New Roman" w:cs="Times New Roman"/>
          <w:lang w:val="ru-RU"/>
        </w:rPr>
      </w:pPr>
      <w:r w:rsidRPr="00F63224">
        <w:rPr>
          <w:rFonts w:ascii="Times New Roman" w:hAnsi="Times New Roman" w:cs="Times New Roman"/>
          <w:lang w:val="ru-RU"/>
        </w:rPr>
        <w:t>ПРИЛОЖЕНИЕ</w:t>
      </w:r>
    </w:p>
    <w:p w:rsidR="00C6688F" w:rsidRPr="00F63224" w:rsidRDefault="00A50CBD">
      <w:pPr>
        <w:pStyle w:val="10"/>
        <w:keepNext/>
        <w:keepLines/>
        <w:shd w:val="clear" w:color="auto" w:fill="auto"/>
        <w:spacing w:after="199" w:line="322" w:lineRule="exact"/>
        <w:jc w:val="center"/>
        <w:rPr>
          <w:rFonts w:ascii="Times New Roman" w:hAnsi="Times New Roman" w:cs="Times New Roman"/>
          <w:lang w:val="ru-RU"/>
        </w:rPr>
      </w:pPr>
      <w:r w:rsidRPr="00F63224">
        <w:rPr>
          <w:rFonts w:ascii="Times New Roman" w:hAnsi="Times New Roman" w:cs="Times New Roman"/>
          <w:lang w:val="ru-RU"/>
        </w:rPr>
        <w:t xml:space="preserve">Регламент организации Международного конкурса литературного творчества </w:t>
      </w:r>
      <w:r w:rsidRPr="00F63224">
        <w:rPr>
          <w:rFonts w:ascii="Times New Roman" w:hAnsi="Times New Roman" w:cs="Times New Roman"/>
          <w:lang w:val="ru-RU"/>
        </w:rPr>
        <w:t>«ВСЕЛЕННАЯ СЛОВ»</w:t>
      </w:r>
      <w:r w:rsidRPr="00F63224">
        <w:rPr>
          <w:rFonts w:ascii="Times New Roman" w:hAnsi="Times New Roman" w:cs="Times New Roman"/>
          <w:lang w:val="ru-RU"/>
        </w:rPr>
        <w:t xml:space="preserve"> - V-е издание</w:t>
      </w:r>
    </w:p>
    <w:p w:rsidR="00C6688F" w:rsidRPr="00F63224" w:rsidRDefault="00A50CBD">
      <w:pPr>
        <w:pStyle w:val="20"/>
        <w:keepNext/>
        <w:keepLines/>
        <w:shd w:val="clear" w:color="auto" w:fill="auto"/>
        <w:spacing w:before="0" w:after="184"/>
        <w:ind w:firstLine="76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Конкурс «Вселенная слов» адресован учащимся I-VIII классов (6–14 лет), которые имеют литературные интересы и хотят представить свои творения на школьном конкурсе.</w:t>
      </w:r>
    </w:p>
    <w:p w:rsidR="00C6688F" w:rsidRPr="00F63224" w:rsidRDefault="00A50CBD">
      <w:pPr>
        <w:pStyle w:val="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Style w:val="31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конкурса: </w:t>
      </w:r>
      <w:r w:rsidRPr="00F63224">
        <w:rPr>
          <w:rStyle w:val="31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Учитель, мой друг</w:t>
      </w:r>
    </w:p>
    <w:p w:rsidR="00C6688F" w:rsidRPr="00F63224" w:rsidRDefault="00A50CBD">
      <w:pPr>
        <w:pStyle w:val="22"/>
        <w:shd w:val="clear" w:color="auto" w:fill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Style w:val="23"/>
          <w:rFonts w:ascii="Times New Roman" w:hAnsi="Times New Roman" w:cs="Times New Roman"/>
          <w:sz w:val="24"/>
          <w:szCs w:val="24"/>
          <w:lang w:val="ru-RU"/>
        </w:rPr>
        <w:t xml:space="preserve">Состав жюри: </w:t>
      </w:r>
      <w:r w:rsidRPr="00F63224">
        <w:rPr>
          <w:rStyle w:val="23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члены Союза писателей Румынии, преподаватели румынского языка и литературы, имеющие признанные компетенции в данной области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688F" w:rsidRPr="00F63224" w:rsidRDefault="00A50CBD">
      <w:pPr>
        <w:pStyle w:val="22"/>
        <w:shd w:val="clear" w:color="auto" w:fill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Судейство жури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по разделам: страна и диаспора, I-IV и V-VIII классы.</w:t>
      </w:r>
    </w:p>
    <w:p w:rsidR="00C6688F" w:rsidRPr="00F63224" w:rsidRDefault="00A50CBD">
      <w:pPr>
        <w:pStyle w:val="40"/>
        <w:shd w:val="clear" w:color="auto" w:fill="auto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Этапы проведения конкурса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50CBD" w:rsidRPr="00F63224" w:rsidRDefault="00FC6DF3" w:rsidP="00A50CBD">
      <w:pPr>
        <w:pStyle w:val="22"/>
        <w:numPr>
          <w:ilvl w:val="0"/>
          <w:numId w:val="1"/>
        </w:numPr>
        <w:tabs>
          <w:tab w:val="left" w:pos="763"/>
        </w:tabs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A50CBD" w:rsidRPr="00F63224">
        <w:rPr>
          <w:rFonts w:ascii="Times New Roman" w:hAnsi="Times New Roman" w:cs="Times New Roman"/>
          <w:sz w:val="24"/>
          <w:szCs w:val="24"/>
          <w:lang w:val="ru-RU"/>
        </w:rPr>
        <w:t>- 01 апреля 2020 - 31 мая 2020-прием работ;</w:t>
      </w:r>
    </w:p>
    <w:p w:rsidR="00A50CBD" w:rsidRPr="00F63224" w:rsidRDefault="00A50CBD" w:rsidP="00A50CBD">
      <w:pPr>
        <w:pStyle w:val="22"/>
        <w:numPr>
          <w:ilvl w:val="0"/>
          <w:numId w:val="1"/>
        </w:numPr>
        <w:tabs>
          <w:tab w:val="left" w:pos="763"/>
        </w:tabs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01 июня-15 июля 2020-оцен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ивание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работ;</w:t>
      </w:r>
    </w:p>
    <w:p w:rsidR="00A50CBD" w:rsidRPr="00F63224" w:rsidRDefault="00A50CBD" w:rsidP="00A50CBD">
      <w:pPr>
        <w:pStyle w:val="22"/>
        <w:numPr>
          <w:ilvl w:val="0"/>
          <w:numId w:val="1"/>
        </w:numPr>
        <w:tabs>
          <w:tab w:val="left" w:pos="763"/>
        </w:tabs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16 июля-15 августа 2020 - централизация и сообщение результатов;</w:t>
      </w:r>
    </w:p>
    <w:p w:rsidR="00A50CBD" w:rsidRPr="00F63224" w:rsidRDefault="00A50CBD" w:rsidP="00A50CBD">
      <w:pPr>
        <w:pStyle w:val="22"/>
        <w:numPr>
          <w:ilvl w:val="0"/>
          <w:numId w:val="1"/>
        </w:numPr>
        <w:tabs>
          <w:tab w:val="left" w:pos="763"/>
        </w:tabs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16 августа-10 сентября 2020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редактирование объемов литературных творений;</w:t>
      </w:r>
    </w:p>
    <w:p w:rsidR="00C6688F" w:rsidRPr="00F63224" w:rsidRDefault="00A50CBD" w:rsidP="00A50CBD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11-30 сентября 2020 - церемония награждения и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пуск (дата будет определена и сообщена позже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6688F" w:rsidRPr="00F63224" w:rsidRDefault="00A50CBD">
      <w:pPr>
        <w:pStyle w:val="20"/>
        <w:keepNext/>
        <w:keepLines/>
        <w:shd w:val="clear" w:color="auto" w:fill="auto"/>
        <w:spacing w:before="0" w:after="0" w:line="293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ookmark3"/>
      <w:r w:rsidRPr="00F63224">
        <w:rPr>
          <w:rFonts w:ascii="Times New Roman" w:hAnsi="Times New Roman" w:cs="Times New Roman"/>
          <w:sz w:val="24"/>
          <w:szCs w:val="24"/>
          <w:lang w:val="ru-RU"/>
        </w:rPr>
        <w:t>Условия участия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:</w:t>
      </w:r>
      <w:bookmarkEnd w:id="0"/>
    </w:p>
    <w:p w:rsidR="00C6688F" w:rsidRPr="00F63224" w:rsidRDefault="00A50CBD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ind w:left="76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В этом конкурсе каждый участник должен за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писать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: 3 работы в разделе поэзии или одна работа в разделе короткой прозы (максимум 2 страницы формата А4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6688F" w:rsidRPr="00F63224" w:rsidRDefault="00A50CBD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ind w:left="76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Работы будут напечатаны в формате A4 с символами </w:t>
      </w:r>
      <w:proofErr w:type="spellStart"/>
      <w:r w:rsidRPr="00F63224">
        <w:rPr>
          <w:rFonts w:ascii="Times New Roman" w:hAnsi="Times New Roman" w:cs="Times New Roman"/>
          <w:sz w:val="24"/>
          <w:szCs w:val="24"/>
          <w:lang w:val="ru-RU"/>
        </w:rPr>
        <w:t>Times</w:t>
      </w:r>
      <w:proofErr w:type="spellEnd"/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63224">
        <w:rPr>
          <w:rFonts w:ascii="Times New Roman" w:hAnsi="Times New Roman" w:cs="Times New Roman"/>
          <w:sz w:val="24"/>
          <w:szCs w:val="24"/>
          <w:lang w:val="ru-RU"/>
        </w:rPr>
        <w:t>New</w:t>
      </w:r>
      <w:proofErr w:type="spellEnd"/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63224">
        <w:rPr>
          <w:rFonts w:ascii="Times New Roman" w:hAnsi="Times New Roman" w:cs="Times New Roman"/>
          <w:sz w:val="24"/>
          <w:szCs w:val="24"/>
          <w:lang w:val="ru-RU"/>
        </w:rPr>
        <w:t>Roman</w:t>
      </w:r>
      <w:proofErr w:type="spellEnd"/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12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ряд на румынском языке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688F" w:rsidRPr="00F63224" w:rsidRDefault="00A50CBD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spacing w:after="176"/>
        <w:ind w:left="76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В конце работы указа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: автор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, возраст, школ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класс, адрес, номер телефона, электрон</w:t>
      </w:r>
      <w:r w:rsidR="00F6322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ую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почт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педагог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а-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координатор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. Каждый материал будет подтвержден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в получении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688F" w:rsidRPr="00F63224" w:rsidRDefault="00F63224">
      <w:pPr>
        <w:pStyle w:val="20"/>
        <w:keepNext/>
        <w:keepLines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ookmark4"/>
      <w:r w:rsidRPr="00F63224">
        <w:rPr>
          <w:rFonts w:ascii="Times New Roman" w:hAnsi="Times New Roman" w:cs="Times New Roman"/>
          <w:sz w:val="24"/>
          <w:szCs w:val="24"/>
          <w:lang w:val="ru-RU"/>
        </w:rPr>
        <w:t>Критерии оценки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:</w:t>
      </w:r>
      <w:bookmarkEnd w:id="1"/>
    </w:p>
    <w:p w:rsidR="00C6688F" w:rsidRPr="00F63224" w:rsidRDefault="00F63224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spacing w:line="298" w:lineRule="exact"/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Соответствие предлагаемой темы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6688F" w:rsidRPr="00F63224" w:rsidRDefault="00F63224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spacing w:line="298" w:lineRule="exact"/>
        <w:ind w:left="76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Использование методов выражения, методов построения текста в соответствии с темой и литературным жанром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6688F" w:rsidRPr="00F63224" w:rsidRDefault="00F63224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spacing w:line="298" w:lineRule="exact"/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Выражение идей в выразительном стиле, используя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словарный запас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6688F" w:rsidRPr="00F63224" w:rsidRDefault="00F63224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spacing w:line="298" w:lineRule="exact"/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Оригинальный подход к теме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6688F" w:rsidRPr="00F63224" w:rsidRDefault="00F63224">
      <w:pPr>
        <w:pStyle w:val="22"/>
        <w:numPr>
          <w:ilvl w:val="0"/>
          <w:numId w:val="1"/>
        </w:numPr>
        <w:shd w:val="clear" w:color="auto" w:fill="auto"/>
        <w:tabs>
          <w:tab w:val="left" w:pos="763"/>
        </w:tabs>
        <w:spacing w:after="184" w:line="298" w:lineRule="exact"/>
        <w:ind w:left="40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действующих грамматических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688F" w:rsidRPr="00F63224" w:rsidRDefault="00F63224">
      <w:pPr>
        <w:pStyle w:val="20"/>
        <w:keepNext/>
        <w:keepLines/>
        <w:shd w:val="clear" w:color="auto" w:fill="auto"/>
        <w:spacing w:before="0" w:after="0" w:line="293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ookmark5"/>
      <w:r w:rsidRPr="00F63224">
        <w:rPr>
          <w:rFonts w:ascii="Times New Roman" w:hAnsi="Times New Roman" w:cs="Times New Roman"/>
          <w:sz w:val="24"/>
          <w:szCs w:val="24"/>
          <w:lang w:val="ru-RU"/>
        </w:rPr>
        <w:t>Последний срок подачи работ - 31 мая 2020 года по электронной почте.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universulcuvintelor3@yahoo.com</w:t>
        </w:r>
        <w:bookmarkEnd w:id="2"/>
      </w:hyperlink>
    </w:p>
    <w:p w:rsidR="00C6688F" w:rsidRPr="00F63224" w:rsidRDefault="00F63224">
      <w:pPr>
        <w:pStyle w:val="22"/>
        <w:shd w:val="clear" w:color="auto" w:fill="auto"/>
        <w:spacing w:after="238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конкурса будут размещены в </w:t>
      </w:r>
      <w:proofErr w:type="spellStart"/>
      <w:r w:rsidRPr="00F63224">
        <w:rPr>
          <w:rFonts w:ascii="Times New Roman" w:hAnsi="Times New Roman" w:cs="Times New Roman"/>
          <w:sz w:val="24"/>
          <w:szCs w:val="24"/>
          <w:lang w:val="ru-RU"/>
        </w:rPr>
        <w:t>Facebook</w:t>
      </w:r>
      <w:proofErr w:type="spellEnd"/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(группа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:</w:t>
      </w:r>
      <w:hyperlink r:id="rId8" w:history="1"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Concursul</w:t>
        </w:r>
        <w:proofErr w:type="spellEnd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Internaţional</w:t>
        </w:r>
        <w:proofErr w:type="spellEnd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de</w:t>
        </w:r>
        <w:proofErr w:type="spellEnd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Creaţie</w:t>
        </w:r>
        <w:proofErr w:type="spellEnd"/>
      </w:hyperlink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9" w:history="1">
        <w:proofErr w:type="spellStart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Literară</w:t>
        </w:r>
        <w:proofErr w:type="spellEnd"/>
        <w:r w:rsidR="00FC6DF3" w:rsidRPr="00F6322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 xml:space="preserve"> „UNIVERSUL CUVINTELOR")</w:t>
        </w:r>
      </w:hyperlink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688F" w:rsidRPr="00F63224" w:rsidRDefault="00F63224">
      <w:pPr>
        <w:pStyle w:val="20"/>
        <w:keepNext/>
        <w:keepLines/>
        <w:shd w:val="clear" w:color="auto" w:fill="auto"/>
        <w:spacing w:before="0" w:after="363" w:line="22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ookmark6"/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Награжденные призом литературные 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>произведения</w:t>
      </w: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будут опубликованы в объеме конкурса</w:t>
      </w:r>
      <w:r w:rsidR="00FC6DF3" w:rsidRPr="00F63224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3"/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6688F" w:rsidRPr="00F63224" w:rsidRDefault="00F63224">
      <w:pPr>
        <w:pStyle w:val="20"/>
        <w:keepNext/>
        <w:keepLines/>
        <w:shd w:val="clear" w:color="auto" w:fill="auto"/>
        <w:spacing w:before="0" w:after="363" w:line="22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>Организатор: Ассоциация Вселенной Дружбы Яссы</w:t>
      </w:r>
    </w:p>
    <w:p w:rsidR="00C6688F" w:rsidRPr="00F63224" w:rsidRDefault="00F63224">
      <w:pPr>
        <w:pStyle w:val="22"/>
        <w:shd w:val="clear" w:color="auto" w:fill="auto"/>
        <w:spacing w:line="220" w:lineRule="exact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Председатель, </w:t>
      </w:r>
      <w:proofErr w:type="spellStart"/>
      <w:r w:rsidRPr="00F63224">
        <w:rPr>
          <w:rFonts w:ascii="Times New Roman" w:hAnsi="Times New Roman" w:cs="Times New Roman"/>
          <w:sz w:val="24"/>
          <w:szCs w:val="24"/>
          <w:lang w:val="ru-RU"/>
        </w:rPr>
        <w:t>Родика</w:t>
      </w:r>
      <w:proofErr w:type="spellEnd"/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63224">
        <w:rPr>
          <w:rFonts w:ascii="Times New Roman" w:hAnsi="Times New Roman" w:cs="Times New Roman"/>
          <w:sz w:val="24"/>
          <w:szCs w:val="24"/>
          <w:lang w:val="ru-RU"/>
        </w:rPr>
        <w:t>Родян</w:t>
      </w:r>
      <w:proofErr w:type="spellEnd"/>
      <w:r w:rsidRPr="00F63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C6688F" w:rsidRPr="00F63224">
      <w:pgSz w:w="12240" w:h="15840"/>
      <w:pgMar w:top="556" w:right="1104" w:bottom="556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DF3" w:rsidRDefault="00FC6DF3">
      <w:r>
        <w:separator/>
      </w:r>
    </w:p>
  </w:endnote>
  <w:endnote w:type="continuationSeparator" w:id="0">
    <w:p w:rsidR="00FC6DF3" w:rsidRDefault="00FC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DF3" w:rsidRDefault="00FC6DF3"/>
  </w:footnote>
  <w:footnote w:type="continuationSeparator" w:id="0">
    <w:p w:rsidR="00FC6DF3" w:rsidRDefault="00FC6D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7B37"/>
    <w:multiLevelType w:val="multilevel"/>
    <w:tmpl w:val="5DF26A98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88F"/>
    <w:rsid w:val="001C6B0C"/>
    <w:rsid w:val="00755DCB"/>
    <w:rsid w:val="00A50CBD"/>
    <w:rsid w:val="00C6688F"/>
    <w:rsid w:val="00F63224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4741"/>
  <w15:docId w15:val="{C9FFC7F4-61FB-4C21-9669-F394A3A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1">
    <w:name w:val="Основной текст (2)_"/>
    <w:basedOn w:val="a0"/>
    <w:link w:val="2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right"/>
      <w:outlineLvl w:val="0"/>
    </w:pPr>
    <w:rPr>
      <w:rFonts w:ascii="Book Antiqua" w:eastAsia="Book Antiqua" w:hAnsi="Book Antiqua" w:cs="Book Antiqua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180" w:line="298" w:lineRule="exact"/>
      <w:outlineLvl w:val="1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93" w:lineRule="exact"/>
    </w:pPr>
    <w:rPr>
      <w:rFonts w:ascii="Book Antiqua" w:eastAsia="Book Antiqua" w:hAnsi="Book Antiqua" w:cs="Book Antiqua"/>
      <w:b/>
      <w:bCs/>
      <w:i/>
      <w:i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93" w:lineRule="exact"/>
      <w:ind w:hanging="360"/>
    </w:pPr>
    <w:rPr>
      <w:rFonts w:ascii="Book Antiqua" w:eastAsia="Book Antiqua" w:hAnsi="Book Antiqua" w:cs="Book Antiqua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</w:pPr>
    <w:rPr>
      <w:rFonts w:ascii="Book Antiqua" w:eastAsia="Book Antiqua" w:hAnsi="Book Antiqua" w:cs="Book Antiqu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41752513031550/?ref=group_head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versulcuvintelor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41752513031550/?ref=group_hea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Admin</cp:lastModifiedBy>
  <cp:revision>4</cp:revision>
  <dcterms:created xsi:type="dcterms:W3CDTF">2020-05-04T10:15:00Z</dcterms:created>
  <dcterms:modified xsi:type="dcterms:W3CDTF">2020-05-04T10:32:00Z</dcterms:modified>
</cp:coreProperties>
</file>